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A5F7C" w14:textId="77777777" w:rsidR="00486953" w:rsidRDefault="00486953" w:rsidP="00652207">
      <w:pPr>
        <w:jc w:val="center"/>
        <w:rPr>
          <w:b/>
          <w:sz w:val="28"/>
        </w:rPr>
      </w:pPr>
      <w:r w:rsidRPr="00486953">
        <w:rPr>
          <w:b/>
          <w:sz w:val="28"/>
        </w:rPr>
        <w:t>CONTRATO DE ORDEN DE VENTA</w:t>
      </w:r>
    </w:p>
    <w:p w14:paraId="2469B624" w14:textId="77777777" w:rsidR="00652207" w:rsidRDefault="00652207" w:rsidP="00652207">
      <w:pPr>
        <w:jc w:val="center"/>
        <w:rPr>
          <w:b/>
          <w:sz w:val="28"/>
        </w:rPr>
      </w:pPr>
    </w:p>
    <w:p w14:paraId="4C0DF794" w14:textId="77777777" w:rsidR="00E85B92" w:rsidRPr="00C83F7C" w:rsidRDefault="00E85B92" w:rsidP="00432FF4">
      <w:pPr>
        <w:jc w:val="both"/>
        <w:rPr>
          <w:b/>
          <w:sz w:val="28"/>
        </w:rPr>
      </w:pPr>
    </w:p>
    <w:p w14:paraId="0CA87701" w14:textId="77777777" w:rsidR="00652207" w:rsidRDefault="009373A2" w:rsidP="00652207">
      <w:pPr>
        <w:pBdr>
          <w:bottom w:val="single" w:sz="6" w:space="1" w:color="auto"/>
        </w:pBdr>
        <w:spacing w:line="480" w:lineRule="auto"/>
        <w:jc w:val="both"/>
      </w:pPr>
      <w:r>
        <w:t>En</w:t>
      </w:r>
      <w:r w:rsidR="00E85B92">
        <w:t xml:space="preserve"> __________________ </w:t>
      </w:r>
      <w:r>
        <w:t>a</w:t>
      </w:r>
      <w:r w:rsidR="00E85B92">
        <w:t xml:space="preserve">____ </w:t>
      </w:r>
      <w:r>
        <w:t>de</w:t>
      </w:r>
      <w:r w:rsidR="00E85B92">
        <w:t xml:space="preserve">____ </w:t>
      </w:r>
      <w:r>
        <w:t xml:space="preserve">del 2018, entre Don </w:t>
      </w:r>
      <w:r w:rsidR="00E85B92">
        <w:t xml:space="preserve">_____________________ </w:t>
      </w:r>
      <w:r>
        <w:t xml:space="preserve">RUT Nº </w:t>
      </w:r>
      <w:r w:rsidR="00E85B92">
        <w:t xml:space="preserve">_____________________ </w:t>
      </w:r>
      <w:r>
        <w:t xml:space="preserve">Nacionalidad </w:t>
      </w:r>
      <w:r w:rsidR="00E85B92">
        <w:t xml:space="preserve">_____________________ </w:t>
      </w:r>
      <w:r>
        <w:t>domiciliado en</w:t>
      </w:r>
      <w:r w:rsidR="00E85B92">
        <w:t xml:space="preserve">_____________________ _____________________ </w:t>
      </w:r>
      <w:r>
        <w:t xml:space="preserve">Comuna </w:t>
      </w:r>
      <w:r w:rsidR="00E85B92">
        <w:t xml:space="preserve">_____________________ </w:t>
      </w:r>
      <w:r>
        <w:t>estado civil</w:t>
      </w:r>
      <w:r w:rsidR="00E85B92">
        <w:t xml:space="preserve">_____________________ </w:t>
      </w:r>
      <w:r w:rsidR="00432FF4">
        <w:t xml:space="preserve"> / REGIMEN CONYUGAL_____________________________</w:t>
      </w:r>
      <w:r w:rsidR="00E85B92">
        <w:t xml:space="preserve">, </w:t>
      </w:r>
      <w:r>
        <w:t xml:space="preserve">correo electrónico </w:t>
      </w:r>
      <w:r w:rsidR="00E85B92">
        <w:t xml:space="preserve">_____________________ </w:t>
      </w:r>
      <w:r w:rsidR="00432FF4">
        <w:t>___</w:t>
      </w:r>
      <w:r>
        <w:t>teléfono</w:t>
      </w:r>
      <w:r w:rsidR="00E85B92">
        <w:t>:</w:t>
      </w:r>
      <w:r w:rsidR="00E85B92" w:rsidRPr="00E85B92">
        <w:t xml:space="preserve"> </w:t>
      </w:r>
      <w:r w:rsidR="00E85B92">
        <w:t xml:space="preserve">_____________________ </w:t>
      </w:r>
      <w:r>
        <w:t xml:space="preserve"> en adelante </w:t>
      </w:r>
      <w:r w:rsidR="00990792">
        <w:t>EL COMITENTE</w:t>
      </w:r>
      <w:r>
        <w:t xml:space="preserve">, por una parte y, por la otra, don </w:t>
      </w:r>
      <w:r w:rsidR="00432FF4">
        <w:t>___________________________________</w:t>
      </w:r>
      <w:r>
        <w:t xml:space="preserve">, </w:t>
      </w:r>
      <w:r w:rsidR="00E85B92">
        <w:t xml:space="preserve">en adelante el </w:t>
      </w:r>
      <w:r>
        <w:t xml:space="preserve">Corredor de Propiedades, RUT Nº </w:t>
      </w:r>
      <w:r w:rsidR="00432FF4">
        <w:t>______________________</w:t>
      </w:r>
      <w:r>
        <w:t xml:space="preserve">se ha convenido </w:t>
      </w:r>
      <w:r w:rsidR="00990792">
        <w:t>la</w:t>
      </w:r>
      <w:r>
        <w:t xml:space="preserve"> siguiente </w:t>
      </w:r>
      <w:r w:rsidR="00990792">
        <w:t>orden</w:t>
      </w:r>
      <w:r>
        <w:t xml:space="preserve"> de Venta</w:t>
      </w:r>
      <w:r w:rsidR="00652207">
        <w:t>.</w:t>
      </w:r>
    </w:p>
    <w:p w14:paraId="4EDFD94F" w14:textId="35EA0C26" w:rsidR="00990792" w:rsidRDefault="00990792" w:rsidP="00432FF4">
      <w:pPr>
        <w:pBdr>
          <w:bottom w:val="single" w:sz="6" w:space="1" w:color="auto"/>
        </w:pBdr>
        <w:jc w:val="both"/>
      </w:pPr>
      <w:r>
        <w:br/>
      </w:r>
    </w:p>
    <w:p w14:paraId="6EE0DCC7" w14:textId="77777777" w:rsidR="00652207" w:rsidRDefault="00652207" w:rsidP="00432FF4">
      <w:pPr>
        <w:jc w:val="both"/>
        <w:rPr>
          <w:b/>
          <w:u w:val="single"/>
        </w:rPr>
      </w:pPr>
    </w:p>
    <w:p w14:paraId="4382A95E" w14:textId="77777777" w:rsidR="00652207" w:rsidRDefault="00652207" w:rsidP="00652207">
      <w:pPr>
        <w:spacing w:line="360" w:lineRule="auto"/>
        <w:jc w:val="both"/>
        <w:rPr>
          <w:b/>
          <w:u w:val="single"/>
        </w:rPr>
      </w:pPr>
    </w:p>
    <w:p w14:paraId="7CA07ECB" w14:textId="5687149A" w:rsidR="00920886" w:rsidRDefault="00990792" w:rsidP="00652207">
      <w:pPr>
        <w:spacing w:line="360" w:lineRule="auto"/>
        <w:jc w:val="both"/>
      </w:pPr>
      <w:r w:rsidRPr="00E85B92">
        <w:rPr>
          <w:b/>
          <w:u w:val="single"/>
        </w:rPr>
        <w:t>PRIMERO</w:t>
      </w:r>
      <w:r w:rsidR="00432FF4">
        <w:t>: Don (a) ___________________________</w:t>
      </w:r>
      <w:r w:rsidRPr="00990792">
        <w:t xml:space="preserve">, </w:t>
      </w:r>
      <w:r w:rsidR="00E85B92">
        <w:t>es</w:t>
      </w:r>
      <w:r w:rsidRPr="00990792">
        <w:t xml:space="preserve"> dueño del inmueble ubicado </w:t>
      </w:r>
      <w:r w:rsidR="00432FF4">
        <w:t>________________________________________</w:t>
      </w:r>
      <w:r w:rsidRPr="00990792">
        <w:t xml:space="preserve">, que tiene una superficie </w:t>
      </w:r>
      <w:r w:rsidR="00432FF4">
        <w:t>_________</w:t>
      </w:r>
      <w:r w:rsidRPr="00990792">
        <w:t>, Rol de Avalúo Nº</w:t>
      </w:r>
      <w:r w:rsidR="00E85B92">
        <w:t>_________</w:t>
      </w:r>
      <w:r w:rsidR="00432FF4">
        <w:t>____.</w:t>
      </w:r>
    </w:p>
    <w:p w14:paraId="47DBCE53" w14:textId="77777777" w:rsidR="00432FF4" w:rsidRDefault="00432FF4" w:rsidP="00432FF4">
      <w:pPr>
        <w:jc w:val="both"/>
      </w:pPr>
    </w:p>
    <w:p w14:paraId="342D1C72" w14:textId="68D9ACBD" w:rsidR="00990792" w:rsidRDefault="00990792" w:rsidP="00652207">
      <w:pPr>
        <w:spacing w:line="360" w:lineRule="auto"/>
        <w:jc w:val="both"/>
      </w:pPr>
      <w:r w:rsidRPr="001F7696">
        <w:rPr>
          <w:b/>
          <w:u w:val="single"/>
        </w:rPr>
        <w:t>SEGUNDO</w:t>
      </w:r>
      <w:r>
        <w:t xml:space="preserve">: Mediante el presente instrumento, “el Comitente” encarga a </w:t>
      </w:r>
      <w:r w:rsidR="00432FF4">
        <w:t>____________________________________________</w:t>
      </w:r>
      <w:r>
        <w:t>, vender la propiedad individualizada en la cláusula anterior, en los términos que a cont</w:t>
      </w:r>
      <w:r w:rsidR="00432FF4">
        <w:t>inuación se señalan.</w:t>
      </w:r>
    </w:p>
    <w:p w14:paraId="633E51EC" w14:textId="77777777" w:rsidR="00432FF4" w:rsidRDefault="00432FF4" w:rsidP="00432FF4">
      <w:pPr>
        <w:jc w:val="both"/>
      </w:pPr>
    </w:p>
    <w:p w14:paraId="41A90E11" w14:textId="2BCA6463" w:rsidR="00990792" w:rsidRDefault="00990792" w:rsidP="00652207">
      <w:pPr>
        <w:spacing w:line="360" w:lineRule="auto"/>
        <w:jc w:val="both"/>
      </w:pPr>
      <w:r w:rsidRPr="001F7696">
        <w:rPr>
          <w:b/>
          <w:u w:val="single"/>
        </w:rPr>
        <w:t>TERCERO</w:t>
      </w:r>
      <w:r>
        <w:t xml:space="preserve">: El precio de venta del inmueble objeto de la presente Orden de Venta es la suma de </w:t>
      </w:r>
      <w:r w:rsidR="00432FF4">
        <w:t>_______________________________________________</w:t>
      </w:r>
      <w:r>
        <w:t xml:space="preserve"> que se deberán pagar preferentemente al contado o según condiciones acordadas con el comprador y aceptadas por el comitente.</w:t>
      </w:r>
    </w:p>
    <w:p w14:paraId="01C4BEFB" w14:textId="77777777" w:rsidR="00432FF4" w:rsidRDefault="00432FF4" w:rsidP="00432FF4">
      <w:pPr>
        <w:jc w:val="both"/>
      </w:pPr>
    </w:p>
    <w:p w14:paraId="06D02328" w14:textId="03E30E98" w:rsidR="0003234A" w:rsidRDefault="00734FDA" w:rsidP="00432FF4">
      <w:pPr>
        <w:pBdr>
          <w:bottom w:val="single" w:sz="6" w:space="1" w:color="auto"/>
        </w:pBdr>
        <w:jc w:val="both"/>
      </w:pPr>
      <w:r w:rsidRPr="001F7696">
        <w:rPr>
          <w:b/>
          <w:u w:val="single"/>
        </w:rPr>
        <w:t>CUARTO</w:t>
      </w:r>
      <w:r>
        <w:t xml:space="preserve">: La presente orden de venta comenzará a regir a partir del día </w:t>
      </w:r>
      <w:r w:rsidR="00432FF4">
        <w:t>__________________________________ y tendrá una duración de ___________</w:t>
      </w:r>
      <w:r>
        <w:t xml:space="preserve"> días, prorrogables por períodos iguales de 90 días, salvo que alguna de las partes manifieste su voluntad de ponerle término, cuestión que deberá comunicar al otro contratante por escrito con a lo menos 7 días de anticipación al vencimiento del primer período o de cualquiera de sus prórrogas. </w:t>
      </w:r>
      <w:r w:rsidR="001F7696">
        <w:t>En caso de término anticipado,</w:t>
      </w:r>
      <w:r>
        <w:t xml:space="preserve"> se pagará a todo evento la suma de 4UF al corredor por los gastos incurridos hasta este momento.</w:t>
      </w:r>
    </w:p>
    <w:p w14:paraId="73DF615F" w14:textId="77777777" w:rsidR="00432FF4" w:rsidRDefault="00432FF4" w:rsidP="00432FF4">
      <w:pPr>
        <w:pBdr>
          <w:bottom w:val="single" w:sz="6" w:space="1" w:color="auto"/>
        </w:pBdr>
        <w:jc w:val="both"/>
      </w:pPr>
    </w:p>
    <w:p w14:paraId="79E1682E" w14:textId="77777777" w:rsidR="00734FDA" w:rsidRDefault="00734FDA" w:rsidP="00432FF4">
      <w:pPr>
        <w:pBdr>
          <w:bottom w:val="single" w:sz="6" w:space="1" w:color="auto"/>
        </w:pBdr>
        <w:jc w:val="both"/>
      </w:pPr>
      <w:r w:rsidRPr="001F7696">
        <w:rPr>
          <w:b/>
          <w:u w:val="single"/>
        </w:rPr>
        <w:t>QUINTO</w:t>
      </w:r>
      <w:r>
        <w:t xml:space="preserve">: </w:t>
      </w:r>
    </w:p>
    <w:p w14:paraId="5766A4D2" w14:textId="77777777" w:rsidR="00734FDA" w:rsidRDefault="00734FDA" w:rsidP="00432FF4">
      <w:pPr>
        <w:pBdr>
          <w:bottom w:val="single" w:sz="6" w:space="1" w:color="auto"/>
        </w:pBdr>
        <w:jc w:val="both"/>
      </w:pPr>
      <w:r>
        <w:t>[OPCION 1: El Comitente pagará al corredor por su intervención en la realización de este negocio una comisión de 2% más IVA sobre el precio en que se realice la venta, ya sea mayor o menor que el indicado en la cláusula tercera.]</w:t>
      </w:r>
    </w:p>
    <w:p w14:paraId="17CDECB9" w14:textId="77777777" w:rsidR="00734FDA" w:rsidRDefault="00734FDA" w:rsidP="00432FF4">
      <w:pPr>
        <w:pBdr>
          <w:bottom w:val="single" w:sz="6" w:space="1" w:color="auto"/>
        </w:pBdr>
        <w:jc w:val="both"/>
      </w:pPr>
      <w:r>
        <w:t xml:space="preserve">[OPCION 2: </w:t>
      </w:r>
      <w:r w:rsidR="00BA5509">
        <w:t>El comitente pagará al corredor la suma que resulte de la diferencia entre el precio efectivamente vendido y el precio fijado por el comitente en la cláusula tercera más IVA</w:t>
      </w:r>
      <w:r>
        <w:t>.]</w:t>
      </w:r>
    </w:p>
    <w:p w14:paraId="51FF4647" w14:textId="77777777" w:rsidR="00BA5509" w:rsidRDefault="00BA5509" w:rsidP="00432FF4">
      <w:pPr>
        <w:pBdr>
          <w:bottom w:val="single" w:sz="6" w:space="1" w:color="auto"/>
        </w:pBdr>
        <w:jc w:val="both"/>
      </w:pPr>
      <w:r>
        <w:t>[OPCION 3: El comitente pagará al corredor el 50% de la suma que resulte de la diferencia entre el precio efectivamente vendido y el precio fijado por el comitente en la cláusula tercera más IVA.]</w:t>
      </w:r>
    </w:p>
    <w:p w14:paraId="49380029" w14:textId="77777777" w:rsidR="00BA5509" w:rsidRDefault="00BA5509" w:rsidP="00432FF4">
      <w:pPr>
        <w:pBdr>
          <w:bottom w:val="single" w:sz="6" w:space="1" w:color="auto"/>
        </w:pBdr>
        <w:jc w:val="both"/>
      </w:pPr>
      <w:r>
        <w:t>[OPCION 4: El Comitente pagará al corredor por su intervención en la realización de este negocio una comisión única y total de $ ___________________ más IVA independiente del precio final de venta.]</w:t>
      </w:r>
    </w:p>
    <w:p w14:paraId="046B1418" w14:textId="77777777" w:rsidR="00734FDA" w:rsidRDefault="00734FDA" w:rsidP="00432FF4">
      <w:pPr>
        <w:pBdr>
          <w:bottom w:val="single" w:sz="6" w:space="1" w:color="auto"/>
        </w:pBdr>
        <w:jc w:val="both"/>
      </w:pPr>
    </w:p>
    <w:p w14:paraId="1A937273" w14:textId="419699EF" w:rsidR="00432FF4" w:rsidRDefault="00734FDA" w:rsidP="00432FF4">
      <w:pPr>
        <w:pBdr>
          <w:bottom w:val="single" w:sz="6" w:space="1" w:color="auto"/>
        </w:pBdr>
        <w:jc w:val="both"/>
      </w:pPr>
      <w:r>
        <w:t>La Comisión más el Impuesto al Valor Agregado se pagarán al contado, al m</w:t>
      </w:r>
      <w:r w:rsidR="00432FF4">
        <w:t>omento de firmarse la ______________________________________</w:t>
      </w:r>
      <w:r>
        <w:t xml:space="preserve">respectiva.  El Comitente pagará la misma comisión si se realizare este negocio después de vencido el plazo de esta orden, siempre que el cliente que hiciere el </w:t>
      </w:r>
      <w:r w:rsidR="00BA5509">
        <w:t>negocio</w:t>
      </w:r>
      <w:r>
        <w:t xml:space="preserve"> hubiere sido enviado por </w:t>
      </w:r>
      <w:r w:rsidR="00432FF4">
        <w:t>_____________________________________</w:t>
      </w:r>
      <w:r>
        <w:t>con orden expedida con anterioridad al vencimiento del plazo antes fijado.</w:t>
      </w:r>
    </w:p>
    <w:p w14:paraId="499C3A31" w14:textId="77777777" w:rsidR="00432FF4" w:rsidRDefault="00432FF4" w:rsidP="00432FF4">
      <w:pPr>
        <w:pBdr>
          <w:bottom w:val="single" w:sz="6" w:space="1" w:color="auto"/>
        </w:pBdr>
        <w:jc w:val="both"/>
      </w:pPr>
    </w:p>
    <w:p w14:paraId="5BA77093" w14:textId="77777777" w:rsidR="00432FF4" w:rsidRDefault="00432FF4" w:rsidP="00432FF4">
      <w:pPr>
        <w:jc w:val="both"/>
        <w:rPr>
          <w:b/>
          <w:u w:val="single"/>
        </w:rPr>
      </w:pPr>
    </w:p>
    <w:p w14:paraId="4A8F3D52" w14:textId="77777777" w:rsidR="00130E1A" w:rsidRDefault="00130E1A" w:rsidP="00432FF4">
      <w:pPr>
        <w:jc w:val="both"/>
      </w:pPr>
      <w:r w:rsidRPr="001F7696">
        <w:rPr>
          <w:b/>
          <w:u w:val="single"/>
        </w:rPr>
        <w:t>SEXTO</w:t>
      </w:r>
      <w:r w:rsidRPr="00130E1A">
        <w:t xml:space="preserve">: </w:t>
      </w:r>
    </w:p>
    <w:p w14:paraId="74305F0F" w14:textId="77777777" w:rsidR="00191EEE" w:rsidRDefault="00130E1A" w:rsidP="00432FF4">
      <w:pPr>
        <w:jc w:val="both"/>
      </w:pPr>
      <w:r>
        <w:t>[</w:t>
      </w:r>
      <w:r w:rsidRPr="00130E1A">
        <w:t>Esta orden se considerará exclusiva, y en consecuencia sólo Gestión Inmobiliaria Brown &amp; Asociados podrá ofrecer esta venta en el plazo establecido en la cláusula cuarta y si el Comitente hiciere el negocio, ya sea por su cuenta o por medio de otro corredor en este plazo, deberá pagar a Gestión Inmobiliaria Brown &amp; Asociados íntegramente la comisión pactada y la que corresponda al tercero con quién celebre el contrato de promesa de compraventa o compraventa</w:t>
      </w:r>
      <w:r w:rsidR="0003234A">
        <w:t xml:space="preserve"> aunque el contrato de compraventa</w:t>
      </w:r>
      <w:r w:rsidR="0003234A" w:rsidRPr="0003234A">
        <w:t xml:space="preserve"> se celebr</w:t>
      </w:r>
      <w:r w:rsidR="0003234A">
        <w:t>e</w:t>
      </w:r>
      <w:r w:rsidR="0003234A" w:rsidRPr="0003234A">
        <w:t xml:space="preserve"> durante los próximos seis meses después de expirado </w:t>
      </w:r>
      <w:r w:rsidR="0003234A">
        <w:t xml:space="preserve">el </w:t>
      </w:r>
      <w:r w:rsidR="0003234A" w:rsidRPr="0003234A">
        <w:t>plazo</w:t>
      </w:r>
      <w:r w:rsidR="0003234A">
        <w:t xml:space="preserve"> del presente contrato.</w:t>
      </w:r>
      <w:r>
        <w:t>]</w:t>
      </w:r>
    </w:p>
    <w:p w14:paraId="7EBBAE58" w14:textId="77777777" w:rsidR="00130E1A" w:rsidRDefault="00130E1A" w:rsidP="00432FF4">
      <w:pPr>
        <w:jc w:val="both"/>
      </w:pPr>
      <w:r>
        <w:lastRenderedPageBreak/>
        <w:t>[</w:t>
      </w:r>
      <w:r w:rsidRPr="00130E1A">
        <w:t xml:space="preserve">Esta orden </w:t>
      </w:r>
      <w:r>
        <w:t>no tiene el carácter de</w:t>
      </w:r>
      <w:r w:rsidRPr="00130E1A">
        <w:t xml:space="preserve"> exclusiva,</w:t>
      </w:r>
      <w:r>
        <w:t xml:space="preserve"> no </w:t>
      </w:r>
      <w:r w:rsidR="00AE7426">
        <w:t>obstante,</w:t>
      </w:r>
      <w:r>
        <w:t xml:space="preserve"> </w:t>
      </w:r>
      <w:r w:rsidR="00AE7426">
        <w:t>el comitente pagará al corredor si hiciere negocio con cualquier cliente enviado por el corredor y al cual se le ha otorgado orden de visita</w:t>
      </w:r>
      <w:r w:rsidRPr="00130E1A">
        <w:t>.</w:t>
      </w:r>
      <w:r w:rsidR="006F4C17">
        <w:t xml:space="preserve"> En caso de no ser vendida por el corredor, e</w:t>
      </w:r>
      <w:r w:rsidR="006F4C17" w:rsidRPr="006F4C17">
        <w:t>l Comitente se obliga a proporcionar el nombre completo del comprador, la fecha y notaría en que se suscribió la escritura de compraventa y los demás datos que permitan individualizar al adquirente.</w:t>
      </w:r>
      <w:r>
        <w:t>]</w:t>
      </w:r>
    </w:p>
    <w:p w14:paraId="011C5564" w14:textId="77777777" w:rsidR="00AE7426" w:rsidRDefault="00AE7426" w:rsidP="00432FF4">
      <w:pPr>
        <w:jc w:val="both"/>
      </w:pPr>
      <w:r>
        <w:t>El comitente se obliga a no entenderse directamente con ningún comprador enviado por el corredor. En caso de hacerlo, prescindiendo de los derechos del corredor, pagará las dos comisiones, o sea, la suya y la del comprador.</w:t>
      </w:r>
      <w:r w:rsidR="0003234A">
        <w:t xml:space="preserve"> </w:t>
      </w:r>
    </w:p>
    <w:p w14:paraId="370494B3" w14:textId="77777777" w:rsidR="001F7696" w:rsidRDefault="001F7696" w:rsidP="00432FF4">
      <w:pPr>
        <w:jc w:val="both"/>
      </w:pPr>
    </w:p>
    <w:p w14:paraId="45C979C9" w14:textId="77777777" w:rsidR="001F7696" w:rsidRDefault="00AE7426" w:rsidP="00432FF4">
      <w:pPr>
        <w:jc w:val="both"/>
      </w:pPr>
      <w:r w:rsidRPr="006F4C17">
        <w:rPr>
          <w:b/>
          <w:u w:val="single"/>
        </w:rPr>
        <w:t>SÉPTIMO</w:t>
      </w:r>
      <w:r w:rsidRPr="00AE7426">
        <w:t>:</w:t>
      </w:r>
      <w:r>
        <w:t xml:space="preserve"> El corredor se obliga a prestar servicios integrales de asesoría inmobiliaria, promoción en distintos medios,</w:t>
      </w:r>
      <w:r w:rsidRPr="00AE7426">
        <w:t xml:space="preserve"> </w:t>
      </w:r>
      <w:r>
        <w:t>atención de clientes y presentación de ofertas</w:t>
      </w:r>
      <w:r w:rsidR="001F7696">
        <w:t>.</w:t>
      </w:r>
    </w:p>
    <w:p w14:paraId="259A5309" w14:textId="77777777" w:rsidR="00432FF4" w:rsidRDefault="00432FF4" w:rsidP="00432FF4">
      <w:pPr>
        <w:jc w:val="both"/>
      </w:pPr>
    </w:p>
    <w:p w14:paraId="5D51E265" w14:textId="77777777" w:rsidR="001F7696" w:rsidRDefault="001F7696" w:rsidP="00432FF4">
      <w:pPr>
        <w:jc w:val="both"/>
      </w:pPr>
      <w:r w:rsidRPr="006F4C17">
        <w:rPr>
          <w:b/>
          <w:u w:val="single"/>
        </w:rPr>
        <w:t>NOVENO</w:t>
      </w:r>
      <w:r>
        <w:t>: El Comitente declara ser dueño exclusivo de la propiedad, objeto de esta orden y no tener impedimento legal para contratar sobre ella. Se adjunta a este instrumento copia de inscripción de dominio</w:t>
      </w:r>
      <w:r w:rsidR="006F4C17">
        <w:t xml:space="preserve"> a nombre del Comitente y certificado de hipotecas y gravámenes</w:t>
      </w:r>
      <w:r>
        <w:t>.</w:t>
      </w:r>
    </w:p>
    <w:p w14:paraId="2C704F05" w14:textId="77777777" w:rsidR="00432FF4" w:rsidRDefault="00432FF4" w:rsidP="00432FF4">
      <w:pPr>
        <w:jc w:val="both"/>
      </w:pPr>
    </w:p>
    <w:p w14:paraId="29671662" w14:textId="27BA8037" w:rsidR="001F7696" w:rsidRDefault="00432FF4" w:rsidP="00432FF4">
      <w:pPr>
        <w:jc w:val="both"/>
      </w:pPr>
      <w:r>
        <w:rPr>
          <w:b/>
          <w:u w:val="single"/>
        </w:rPr>
        <w:t>DÉ</w:t>
      </w:r>
      <w:r w:rsidR="001F7696" w:rsidRPr="006F4C17">
        <w:rPr>
          <w:b/>
          <w:u w:val="single"/>
        </w:rPr>
        <w:t>CIMO</w:t>
      </w:r>
      <w:r w:rsidR="001F7696">
        <w:t>: Cualquier duda, dificultad o controversia que se suscite entre las partes con motivo, causa u omisión de este contrato y de cualquiera de sus cláusulas y/o de las obligaciones, responsabilidades o sanciones que emanen o deriven del contrato en su totalidad o de alguna de sus cláusulas, serán resueltas por don</w:t>
      </w:r>
      <w:r>
        <w:t>_____________________________________ (un abogado)</w:t>
      </w:r>
      <w:r w:rsidR="001F7696">
        <w:t>, a quien las partes designan como árbitro arbitrador, el que conocerá y fallará en única instancia y contra sus resoluciones no procederá recurso alguno.</w:t>
      </w:r>
    </w:p>
    <w:p w14:paraId="72D27155" w14:textId="77777777" w:rsidR="00DD4041" w:rsidRDefault="00DD4041" w:rsidP="00432FF4">
      <w:pPr>
        <w:jc w:val="both"/>
      </w:pPr>
    </w:p>
    <w:p w14:paraId="0E52D1E1" w14:textId="71BBACA9" w:rsidR="001F7696" w:rsidRDefault="00432FF4" w:rsidP="00432FF4">
      <w:pPr>
        <w:jc w:val="both"/>
      </w:pPr>
      <w:r>
        <w:rPr>
          <w:b/>
          <w:u w:val="single"/>
        </w:rPr>
        <w:t>DÉ</w:t>
      </w:r>
      <w:r w:rsidR="001F7696" w:rsidRPr="006F08A0">
        <w:rPr>
          <w:b/>
          <w:u w:val="single"/>
        </w:rPr>
        <w:t>CIMO PRIMERO</w:t>
      </w:r>
      <w:r w:rsidR="001F7696">
        <w:t>: Para todos los efectos legales del presente contrato las partes</w:t>
      </w:r>
      <w:r>
        <w:t xml:space="preserve"> fijan su domicilio en___________________________________</w:t>
      </w:r>
    </w:p>
    <w:p w14:paraId="06A8445B" w14:textId="77777777" w:rsidR="00652207" w:rsidRDefault="00652207" w:rsidP="00432FF4">
      <w:pPr>
        <w:jc w:val="both"/>
      </w:pPr>
    </w:p>
    <w:p w14:paraId="1A4A4BEE" w14:textId="375F7701" w:rsidR="001F7696" w:rsidRDefault="00432FF4" w:rsidP="00432FF4">
      <w:pPr>
        <w:jc w:val="both"/>
      </w:pPr>
      <w:r>
        <w:rPr>
          <w:b/>
          <w:u w:val="single"/>
        </w:rPr>
        <w:t>DÉ</w:t>
      </w:r>
      <w:r w:rsidR="001F7696" w:rsidRPr="006F08A0">
        <w:rPr>
          <w:b/>
          <w:u w:val="single"/>
        </w:rPr>
        <w:t>CIMO SEGUNDO</w:t>
      </w:r>
      <w:r w:rsidR="001F7696">
        <w:t>: Se firma en dos ejemplares del mismo tenor, quedando uno en poder de cada parte.</w:t>
      </w:r>
    </w:p>
    <w:p w14:paraId="00531C4C" w14:textId="77777777" w:rsidR="00652207" w:rsidRDefault="00652207" w:rsidP="00432FF4">
      <w:pPr>
        <w:jc w:val="both"/>
      </w:pPr>
    </w:p>
    <w:p w14:paraId="5C44D955" w14:textId="77777777" w:rsidR="00432FF4" w:rsidRPr="00432FF4" w:rsidRDefault="00432FF4" w:rsidP="00432FF4">
      <w:pPr>
        <w:jc w:val="both"/>
        <w:rPr>
          <w:b/>
          <w:lang w:val="es-ES_tradnl"/>
        </w:rPr>
      </w:pPr>
      <w:r w:rsidRPr="00432FF4">
        <w:rPr>
          <w:lang w:val="es-ES_tradnl"/>
        </w:rPr>
        <w:t>El “Comitente” declara haber leído íntegramente la Orden de Venta y estar de acuerdo en todo lo que en ella se expone.</w:t>
      </w:r>
    </w:p>
    <w:p w14:paraId="20D48CCF" w14:textId="77777777" w:rsidR="00432FF4" w:rsidRDefault="00432FF4" w:rsidP="00432FF4">
      <w:pPr>
        <w:jc w:val="both"/>
        <w:rPr>
          <w:b/>
          <w:lang w:val="es-ES_tradnl"/>
        </w:rPr>
      </w:pPr>
      <w:bookmarkStart w:id="0" w:name="_GoBack"/>
      <w:bookmarkEnd w:id="0"/>
    </w:p>
    <w:p w14:paraId="52CACC4E" w14:textId="7D7089DE" w:rsidR="00432FF4" w:rsidRPr="00432FF4" w:rsidRDefault="00432FF4" w:rsidP="00432FF4">
      <w:pPr>
        <w:jc w:val="both"/>
        <w:rPr>
          <w:b/>
          <w:lang w:val="es-ES_tradnl"/>
        </w:rPr>
      </w:pPr>
      <w:r w:rsidRPr="00432FF4">
        <w:rPr>
          <w:b/>
          <w:lang w:val="es-ES_tradnl"/>
        </w:rPr>
        <w:t>Firma “Comitente”</w:t>
      </w:r>
      <w:r>
        <w:rPr>
          <w:b/>
          <w:lang w:val="es-ES_tradnl"/>
        </w:rPr>
        <w:t xml:space="preserve"> Vendedor                                                                           Corredor</w:t>
      </w:r>
      <w:r w:rsidRPr="00432FF4">
        <w:rPr>
          <w:b/>
          <w:lang w:val="es-ES_tradnl"/>
        </w:rPr>
        <w:t xml:space="preserve">  </w:t>
      </w:r>
    </w:p>
    <w:p w14:paraId="62EFE9CE" w14:textId="0A21B0E0" w:rsidR="00432FF4" w:rsidRPr="00020236" w:rsidRDefault="00432FF4" w:rsidP="00432FF4">
      <w:pPr>
        <w:jc w:val="both"/>
        <w:rPr>
          <w:b/>
          <w:lang w:val="es-ES_tradnl"/>
        </w:rPr>
      </w:pPr>
      <w:r w:rsidRPr="00432FF4">
        <w:rPr>
          <w:b/>
          <w:lang w:val="es-ES_tradnl"/>
        </w:rPr>
        <w:t>Rut:</w:t>
      </w:r>
      <w:r w:rsidRPr="00432FF4">
        <w:rPr>
          <w:b/>
          <w:u w:val="single"/>
          <w:lang w:val="es-ES_tradnl"/>
        </w:rPr>
        <w:tab/>
      </w:r>
      <w:r w:rsidRPr="00432FF4">
        <w:rPr>
          <w:b/>
          <w:u w:val="single"/>
          <w:lang w:val="es-ES_tradnl"/>
        </w:rPr>
        <w:tab/>
      </w:r>
      <w:r w:rsidRPr="00432FF4">
        <w:rPr>
          <w:b/>
          <w:u w:val="single"/>
          <w:lang w:val="es-ES_tradnl"/>
        </w:rPr>
        <w:tab/>
      </w:r>
      <w:r w:rsidRPr="00432FF4">
        <w:rPr>
          <w:b/>
          <w:u w:val="single"/>
          <w:lang w:val="es-ES_tradnl"/>
        </w:rPr>
        <w:tab/>
      </w:r>
      <w:r>
        <w:rPr>
          <w:b/>
          <w:u w:val="single"/>
          <w:lang w:val="es-ES_tradnl"/>
        </w:rPr>
        <w:t xml:space="preserve">          </w:t>
      </w:r>
      <w:r w:rsidRPr="00432FF4">
        <w:rPr>
          <w:b/>
          <w:lang w:val="es-ES_tradnl"/>
        </w:rPr>
        <w:tab/>
      </w:r>
      <w:r w:rsidRPr="00432FF4">
        <w:rPr>
          <w:b/>
          <w:lang w:val="es-ES_tradnl"/>
        </w:rPr>
        <w:tab/>
      </w:r>
      <w:r w:rsidRPr="00432FF4">
        <w:rPr>
          <w:b/>
          <w:lang w:val="es-ES_tradnl"/>
        </w:rPr>
        <w:tab/>
      </w:r>
      <w:r w:rsidRPr="00432FF4">
        <w:rPr>
          <w:b/>
          <w:lang w:val="es-ES_tradnl"/>
        </w:rPr>
        <w:tab/>
        <w:t>Rut :</w:t>
      </w:r>
      <w:r w:rsidR="00020236">
        <w:rPr>
          <w:b/>
          <w:lang w:val="es-ES_tradnl"/>
        </w:rPr>
        <w:t xml:space="preserve"> ___________________</w:t>
      </w:r>
    </w:p>
    <w:p w14:paraId="2F4F9CDD" w14:textId="77777777" w:rsidR="006F4C17" w:rsidRDefault="006F4C17" w:rsidP="00432FF4">
      <w:pPr>
        <w:jc w:val="both"/>
      </w:pPr>
    </w:p>
    <w:sectPr w:rsidR="006F4C17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D6DE4" w14:textId="77777777" w:rsidR="00020236" w:rsidRDefault="00020236" w:rsidP="00432FF4">
      <w:pPr>
        <w:spacing w:after="0" w:line="240" w:lineRule="auto"/>
      </w:pPr>
      <w:r>
        <w:separator/>
      </w:r>
    </w:p>
  </w:endnote>
  <w:endnote w:type="continuationSeparator" w:id="0">
    <w:p w14:paraId="6F59993F" w14:textId="77777777" w:rsidR="00020236" w:rsidRDefault="00020236" w:rsidP="0043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D6E7E" w14:textId="77777777" w:rsidR="00020236" w:rsidRDefault="00020236" w:rsidP="00432F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3ED5D0" w14:textId="77777777" w:rsidR="00020236" w:rsidRDefault="00020236" w:rsidP="00432F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0D346" w14:textId="77777777" w:rsidR="00020236" w:rsidRDefault="00020236" w:rsidP="00432F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450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948AE3" w14:textId="77777777" w:rsidR="00020236" w:rsidRDefault="00020236" w:rsidP="00432F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B54BE" w14:textId="77777777" w:rsidR="00020236" w:rsidRDefault="00020236" w:rsidP="00432FF4">
      <w:pPr>
        <w:spacing w:after="0" w:line="240" w:lineRule="auto"/>
      </w:pPr>
      <w:r>
        <w:separator/>
      </w:r>
    </w:p>
  </w:footnote>
  <w:footnote w:type="continuationSeparator" w:id="0">
    <w:p w14:paraId="2F61A5A9" w14:textId="77777777" w:rsidR="00020236" w:rsidRDefault="00020236" w:rsidP="0043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7C5B"/>
    <w:multiLevelType w:val="hybridMultilevel"/>
    <w:tmpl w:val="DB1AF7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67487"/>
    <w:multiLevelType w:val="hybridMultilevel"/>
    <w:tmpl w:val="0DCE0B9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C5113"/>
    <w:multiLevelType w:val="hybridMultilevel"/>
    <w:tmpl w:val="3C32AA6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A3C37"/>
    <w:multiLevelType w:val="hybridMultilevel"/>
    <w:tmpl w:val="3A06865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C1380"/>
    <w:multiLevelType w:val="hybridMultilevel"/>
    <w:tmpl w:val="CEA0625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53"/>
    <w:rsid w:val="00020236"/>
    <w:rsid w:val="0003234A"/>
    <w:rsid w:val="00123E50"/>
    <w:rsid w:val="00130E1A"/>
    <w:rsid w:val="00191EEE"/>
    <w:rsid w:val="001A3F62"/>
    <w:rsid w:val="001F7696"/>
    <w:rsid w:val="003D210C"/>
    <w:rsid w:val="00432FF4"/>
    <w:rsid w:val="00486953"/>
    <w:rsid w:val="006135AB"/>
    <w:rsid w:val="00652207"/>
    <w:rsid w:val="006F08A0"/>
    <w:rsid w:val="006F4C17"/>
    <w:rsid w:val="00734FDA"/>
    <w:rsid w:val="00920886"/>
    <w:rsid w:val="009373A2"/>
    <w:rsid w:val="00990792"/>
    <w:rsid w:val="00AE7426"/>
    <w:rsid w:val="00BA5509"/>
    <w:rsid w:val="00C11F39"/>
    <w:rsid w:val="00C233AA"/>
    <w:rsid w:val="00C83F7C"/>
    <w:rsid w:val="00D83AFE"/>
    <w:rsid w:val="00DD4041"/>
    <w:rsid w:val="00E85B92"/>
    <w:rsid w:val="00F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FD8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3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32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F4"/>
  </w:style>
  <w:style w:type="character" w:styleId="Nmerodepgina">
    <w:name w:val="page number"/>
    <w:basedOn w:val="Fuentedeprrafopredeter"/>
    <w:uiPriority w:val="99"/>
    <w:semiHidden/>
    <w:unhideWhenUsed/>
    <w:rsid w:val="00432F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3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32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FF4"/>
  </w:style>
  <w:style w:type="character" w:styleId="Nmerodepgina">
    <w:name w:val="page number"/>
    <w:basedOn w:val="Fuentedeprrafopredeter"/>
    <w:uiPriority w:val="99"/>
    <w:semiHidden/>
    <w:unhideWhenUsed/>
    <w:rsid w:val="0043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906</Words>
  <Characters>4983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Brown</dc:creator>
  <cp:keywords/>
  <dc:description/>
  <cp:lastModifiedBy>Carola</cp:lastModifiedBy>
  <cp:revision>8</cp:revision>
  <cp:lastPrinted>2018-05-02T02:16:00Z</cp:lastPrinted>
  <dcterms:created xsi:type="dcterms:W3CDTF">2018-04-10T15:42:00Z</dcterms:created>
  <dcterms:modified xsi:type="dcterms:W3CDTF">2018-05-02T02:22:00Z</dcterms:modified>
</cp:coreProperties>
</file>